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6C426" w14:textId="77777777" w:rsidR="00FD6091" w:rsidRPr="00FD6091" w:rsidRDefault="00FD6091" w:rsidP="00FD6091">
      <w:pPr>
        <w:rPr>
          <w:rFonts w:ascii="Helvetica Neue" w:eastAsia="Times New Roman" w:hAnsi="Helvetica Neue" w:cs="Times New Roman"/>
        </w:rPr>
      </w:pPr>
      <w:r w:rsidRPr="00FD6091">
        <w:rPr>
          <w:rFonts w:ascii="Helvetica Neue" w:eastAsia="Times New Roman" w:hAnsi="Helvetica Neue" w:cs="Times New Roman"/>
          <w:b/>
          <w:color w:val="000000"/>
          <w:sz w:val="28"/>
          <w:szCs w:val="28"/>
        </w:rPr>
        <w:t>Clinical Research &amp; Scientific Communications Internship, Singulex Inc, Alameda, CA </w:t>
      </w:r>
      <w:r w:rsidRPr="00FD6091">
        <w:rPr>
          <w:rFonts w:ascii="Helvetica Neue" w:eastAsia="Times New Roman" w:hAnsi="Helvetica Neue" w:cs="Times New Roman"/>
          <w:b/>
          <w:color w:val="000000"/>
          <w:sz w:val="28"/>
          <w:szCs w:val="28"/>
        </w:rPr>
        <w:br/>
      </w:r>
      <w:r w:rsidRPr="00FD6091">
        <w:rPr>
          <w:rFonts w:ascii="Helvetica Neue" w:eastAsia="Times New Roman" w:hAnsi="Helvetica Neue" w:cs="Times New Roman"/>
          <w:color w:val="000000"/>
        </w:rPr>
        <w:br/>
      </w:r>
      <w:hyperlink r:id="rId5" w:history="1">
        <w:r w:rsidRPr="00FD6091">
          <w:rPr>
            <w:rFonts w:ascii="Helvetica Neue" w:eastAsia="Times New Roman" w:hAnsi="Helvetica Neue" w:cs="Times New Roman"/>
            <w:color w:val="0000FF"/>
            <w:u w:val="single"/>
          </w:rPr>
          <w:t>View and Apply on the DOC website </w:t>
        </w:r>
      </w:hyperlink>
      <w:r w:rsidRPr="00FD6091">
        <w:rPr>
          <w:rFonts w:ascii="Helvetica Neue" w:eastAsia="Times New Roman" w:hAnsi="Helvetica Neue" w:cs="Times New Roman"/>
          <w:color w:val="000000"/>
        </w:rPr>
        <w:br/>
      </w:r>
    </w:p>
    <w:p w14:paraId="252F93AA"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Corporate Mission</w:t>
      </w:r>
    </w:p>
    <w:p w14:paraId="2D409A87" w14:textId="77777777" w:rsidR="00FD6091" w:rsidRPr="00FD6091" w:rsidRDefault="00FD6091" w:rsidP="00FD6091">
      <w:pPr>
        <w:spacing w:before="100" w:beforeAutospacing="1" w:after="240"/>
        <w:rPr>
          <w:rFonts w:ascii="Helvetica Neue" w:hAnsi="Helvetica Neue" w:cs="Times New Roman"/>
          <w:color w:val="000000"/>
        </w:rPr>
      </w:pPr>
      <w:r w:rsidRPr="00FD6091">
        <w:rPr>
          <w:rFonts w:ascii="Helvetica Neue" w:hAnsi="Helvetica Neue" w:cs="Times New Roman"/>
          <w:color w:val="000000"/>
        </w:rPr>
        <w:t>Singulex is a commercial stage, privately held company pioneering Next Generation Immunodiagnostics (NGI). Singulex’s proprietary Single Molecule Counting technology is the backbone of NGI, and provides unprecedented ultra-sensitivity in the precision measurement of biomarkers. Such reliable ultra-sensitive accuracy provides definitive health status answers for physicians and patients resulting in improved health outcomes and reduced healthcare costs, without reducing delivery of care. Powered by SMC™ technology, Singulex NGI commercial offerings are transforming patient care from reactive disease treatment to proactive health management.</w:t>
      </w:r>
    </w:p>
    <w:p w14:paraId="2275089C"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I.          PROJECT NAME</w:t>
      </w:r>
    </w:p>
    <w:p w14:paraId="3EBD51CE" w14:textId="787D6A39"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color w:val="000000"/>
        </w:rPr>
        <w:t>Clinical Research and Scientific Communications</w:t>
      </w:r>
    </w:p>
    <w:p w14:paraId="7FF822AD"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II- V.   PROJECT DESCRIPTION AND PROJECT BENEFIT:</w:t>
      </w:r>
    </w:p>
    <w:p w14:paraId="6D5734B1"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Overview</w:t>
      </w:r>
      <w:r w:rsidRPr="00FD6091">
        <w:rPr>
          <w:rFonts w:ascii="Helvetica Neue" w:hAnsi="Helvetica Neue" w:cs="Times New Roman"/>
          <w:color w:val="000000"/>
        </w:rPr>
        <w:t>:</w:t>
      </w:r>
    </w:p>
    <w:p w14:paraId="458D4F3B"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color w:val="000000"/>
        </w:rPr>
        <w:t>Interns will be involved in the clinical research activities at Singulex. The program is centered on external collaborations with academic sites globally, as well as internal research and development. In addition to gathering, organizing, and analyzing laboratory data, interns will help designing and developing an internal library for scientific literature. The intern will participate in product development processes, including performing literature review. Interns will also have the opportunity to participate in clinical research meetings as well as contribute to communication initiatives.</w:t>
      </w:r>
    </w:p>
    <w:p w14:paraId="592557AF"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Minimum Candidate Qualifications </w:t>
      </w:r>
    </w:p>
    <w:p w14:paraId="08A1B8D5"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Currently pursuing a medical degree or a master’s or PhD degree in science; </w:t>
      </w:r>
    </w:p>
    <w:p w14:paraId="3F3C7834"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Strong attention to detail; </w:t>
      </w:r>
    </w:p>
    <w:p w14:paraId="0DDC3EE8"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Some experience in conducting laboratory research; </w:t>
      </w:r>
    </w:p>
    <w:p w14:paraId="5565FFDB"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Some experience conducting clinical research; </w:t>
      </w:r>
    </w:p>
    <w:p w14:paraId="45154987"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Some experience in medical and scientific writing; </w:t>
      </w:r>
    </w:p>
    <w:p w14:paraId="5CB29922"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Task-oriented and self-starter; </w:t>
      </w:r>
    </w:p>
    <w:p w14:paraId="4AA98611"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Excellent critical thinking/problem solving skills; </w:t>
      </w:r>
    </w:p>
    <w:p w14:paraId="64891669" w14:textId="77777777" w:rsidR="00FD6091" w:rsidRPr="00FD6091" w:rsidRDefault="00FD6091" w:rsidP="00FD6091">
      <w:pPr>
        <w:numPr>
          <w:ilvl w:val="0"/>
          <w:numId w:val="1"/>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Excellent verbal and written communication skills. </w:t>
      </w:r>
    </w:p>
    <w:p w14:paraId="7A2DAAFC"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color w:val="000000"/>
        </w:rPr>
        <w:lastRenderedPageBreak/>
        <w:t> </w:t>
      </w:r>
    </w:p>
    <w:p w14:paraId="45057484"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Duties and Responsibilities:</w:t>
      </w:r>
    </w:p>
    <w:p w14:paraId="7D53C63D"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color w:val="000000"/>
        </w:rPr>
        <w:t>Specific duties include, but may not be limited to:</w:t>
      </w:r>
    </w:p>
    <w:p w14:paraId="11E90DA5" w14:textId="77777777" w:rsidR="00FD6091" w:rsidRPr="00FD6091" w:rsidRDefault="00FD6091" w:rsidP="00FD6091">
      <w:pPr>
        <w:numPr>
          <w:ilvl w:val="0"/>
          <w:numId w:val="2"/>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Conduct market research and perform literature reviews of specific scientific fields;</w:t>
      </w:r>
    </w:p>
    <w:p w14:paraId="34BD339B" w14:textId="77777777" w:rsidR="00FD6091" w:rsidRPr="00FD6091" w:rsidRDefault="00FD6091" w:rsidP="00FD6091">
      <w:pPr>
        <w:numPr>
          <w:ilvl w:val="0"/>
          <w:numId w:val="2"/>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Design and develop an internal library for scientific literature; </w:t>
      </w:r>
    </w:p>
    <w:p w14:paraId="74F282A4" w14:textId="122A040A" w:rsidR="00FD6091" w:rsidRPr="00FD6091" w:rsidRDefault="00FD6091" w:rsidP="00FD6091">
      <w:pPr>
        <w:numPr>
          <w:ilvl w:val="0"/>
          <w:numId w:val="2"/>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Support scientific-communication activities, both for peer-reviewed publications and for marketing purposes.</w:t>
      </w:r>
    </w:p>
    <w:p w14:paraId="168AB761"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Additional Opportunities:</w:t>
      </w:r>
    </w:p>
    <w:p w14:paraId="62A9C9FF" w14:textId="77777777" w:rsidR="00FD6091" w:rsidRPr="00FD6091" w:rsidRDefault="00FD6091" w:rsidP="00FD6091">
      <w:pPr>
        <w:numPr>
          <w:ilvl w:val="0"/>
          <w:numId w:val="3"/>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Will have the opportunity to learn about product development and R&amp;D activities;</w:t>
      </w:r>
    </w:p>
    <w:p w14:paraId="26B71999" w14:textId="77777777" w:rsidR="00FD6091" w:rsidRPr="00FD6091" w:rsidRDefault="00FD6091" w:rsidP="00FD6091">
      <w:pPr>
        <w:numPr>
          <w:ilvl w:val="0"/>
          <w:numId w:val="3"/>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Will have the opportunity to participate in and learn about the clinical research;</w:t>
      </w:r>
    </w:p>
    <w:p w14:paraId="7F963BA5" w14:textId="153EB127" w:rsidR="00FD6091" w:rsidRPr="00FD6091" w:rsidRDefault="00FD6091" w:rsidP="00FD6091">
      <w:pPr>
        <w:numPr>
          <w:ilvl w:val="0"/>
          <w:numId w:val="3"/>
        </w:numPr>
        <w:spacing w:before="100" w:beforeAutospacing="1" w:after="100" w:afterAutospacing="1"/>
        <w:rPr>
          <w:rFonts w:ascii="Helvetica Neue" w:eastAsia="Times New Roman" w:hAnsi="Helvetica Neue" w:cs="Times New Roman"/>
          <w:color w:val="000000"/>
        </w:rPr>
      </w:pPr>
      <w:r w:rsidRPr="00FD6091">
        <w:rPr>
          <w:rFonts w:ascii="Helvetica Neue" w:eastAsia="Times New Roman" w:hAnsi="Helvetica Neue" w:cs="Times New Roman"/>
          <w:color w:val="000000"/>
        </w:rPr>
        <w:t>Will have the opportunity to participate in and learn about additional scientific communications initiatives.</w:t>
      </w:r>
      <w:bookmarkStart w:id="0" w:name="_GoBack"/>
      <w:bookmarkEnd w:id="0"/>
    </w:p>
    <w:p w14:paraId="417B3223"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VI.       WEEKLY HOURS ANTICIPATED</w:t>
      </w:r>
    </w:p>
    <w:p w14:paraId="2E3F32AC"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color w:val="000000"/>
        </w:rPr>
        <w:t>40 h per week.</w:t>
      </w:r>
    </w:p>
    <w:p w14:paraId="4987AEAD"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b/>
          <w:bCs/>
          <w:color w:val="000000"/>
        </w:rPr>
        <w:t>Additional Information:</w:t>
      </w:r>
    </w:p>
    <w:p w14:paraId="7544F38B"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color w:val="000000"/>
        </w:rPr>
        <w:t>These roles will be located in our office in Alameda, CA.</w:t>
      </w:r>
    </w:p>
    <w:p w14:paraId="71400D62" w14:textId="77777777" w:rsidR="00FD6091" w:rsidRPr="00FD6091" w:rsidRDefault="00FD6091" w:rsidP="00FD6091">
      <w:pPr>
        <w:spacing w:before="100" w:beforeAutospacing="1" w:after="100" w:afterAutospacing="1"/>
        <w:rPr>
          <w:rFonts w:ascii="Helvetica Neue" w:hAnsi="Helvetica Neue" w:cs="Times New Roman"/>
          <w:color w:val="000000"/>
        </w:rPr>
      </w:pPr>
      <w:r w:rsidRPr="00FD6091">
        <w:rPr>
          <w:rFonts w:ascii="Helvetica Neue" w:hAnsi="Helvetica Neue" w:cs="Times New Roman"/>
          <w:color w:val="000000"/>
        </w:rPr>
        <w:t>This is a paid internship.</w:t>
      </w:r>
    </w:p>
    <w:p w14:paraId="414E6C67" w14:textId="77777777" w:rsidR="00FD6091" w:rsidRPr="00FD6091" w:rsidRDefault="00FD6091" w:rsidP="00FD6091">
      <w:pPr>
        <w:rPr>
          <w:rFonts w:ascii="Helvetica Neue" w:eastAsia="Times New Roman" w:hAnsi="Helvetica Neue" w:cs="Times New Roman"/>
        </w:rPr>
      </w:pPr>
    </w:p>
    <w:p w14:paraId="78A1725F" w14:textId="77777777" w:rsidR="00B86718" w:rsidRPr="00FD6091" w:rsidRDefault="009971AE">
      <w:pPr>
        <w:rPr>
          <w:rFonts w:ascii="Helvetica Neue" w:hAnsi="Helvetica Neue"/>
        </w:rPr>
      </w:pPr>
    </w:p>
    <w:sectPr w:rsidR="00B86718" w:rsidRPr="00FD6091"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33DDC"/>
    <w:multiLevelType w:val="multilevel"/>
    <w:tmpl w:val="C0D4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20306"/>
    <w:multiLevelType w:val="multilevel"/>
    <w:tmpl w:val="70E0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B5E81"/>
    <w:multiLevelType w:val="multilevel"/>
    <w:tmpl w:val="91C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91"/>
    <w:rsid w:val="002364FA"/>
    <w:rsid w:val="00372248"/>
    <w:rsid w:val="009971AE"/>
    <w:rsid w:val="00FD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E2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091"/>
  </w:style>
  <w:style w:type="character" w:styleId="Hyperlink">
    <w:name w:val="Hyperlink"/>
    <w:basedOn w:val="DefaultParagraphFont"/>
    <w:uiPriority w:val="99"/>
    <w:semiHidden/>
    <w:unhideWhenUsed/>
    <w:rsid w:val="00FD6091"/>
    <w:rPr>
      <w:color w:val="0000FF"/>
      <w:u w:val="single"/>
    </w:rPr>
  </w:style>
  <w:style w:type="paragraph" w:styleId="NormalWeb">
    <w:name w:val="Normal (Web)"/>
    <w:basedOn w:val="Normal"/>
    <w:uiPriority w:val="99"/>
    <w:semiHidden/>
    <w:unhideWhenUsed/>
    <w:rsid w:val="00FD609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D6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73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outclub.org/jobs/clinical-research-scientific-communications-inter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Macintosh Word</Application>
  <DocSecurity>0</DocSecurity>
  <Lines>20</Lines>
  <Paragraphs>5</Paragraphs>
  <ScaleCrop>false</ScaleCrop>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2</cp:revision>
  <dcterms:created xsi:type="dcterms:W3CDTF">2017-10-04T19:06:00Z</dcterms:created>
  <dcterms:modified xsi:type="dcterms:W3CDTF">2017-10-04T19:07:00Z</dcterms:modified>
</cp:coreProperties>
</file>