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98210" w14:textId="77777777" w:rsidR="000E66E2" w:rsidRDefault="000E66E2" w:rsidP="000E66E2">
      <w:pPr>
        <w:rPr>
          <w:rFonts w:ascii="Helvetica Neue" w:eastAsia="Times New Roman" w:hAnsi="Helvetica Neue" w:cs="Times New Roman"/>
          <w:b/>
          <w:color w:val="000000"/>
          <w:szCs w:val="21"/>
        </w:rPr>
      </w:pPr>
      <w:r w:rsidRPr="000E66E2">
        <w:rPr>
          <w:rFonts w:ascii="Helvetica Neue" w:eastAsia="Times New Roman" w:hAnsi="Helvetica Neue" w:cs="Times New Roman"/>
          <w:b/>
          <w:color w:val="000000"/>
          <w:szCs w:val="21"/>
        </w:rPr>
        <w:t xml:space="preserve">Oncology Research Analyst, </w:t>
      </w:r>
    </w:p>
    <w:p w14:paraId="0E2FA231" w14:textId="77777777" w:rsidR="000E66E2" w:rsidRPr="000E66E2" w:rsidRDefault="000E66E2" w:rsidP="000E66E2">
      <w:pPr>
        <w:rPr>
          <w:rFonts w:ascii="Helvetica Neue" w:eastAsia="Times New Roman" w:hAnsi="Helvetica Neue" w:cs="Times New Roman"/>
          <w:b/>
          <w:sz w:val="32"/>
        </w:rPr>
      </w:pPr>
      <w:r w:rsidRPr="000E66E2">
        <w:rPr>
          <w:rFonts w:ascii="Helvetica Neue" w:eastAsia="Times New Roman" w:hAnsi="Helvetica Neue" w:cs="Times New Roman"/>
          <w:b/>
          <w:color w:val="000000"/>
          <w:szCs w:val="21"/>
        </w:rPr>
        <w:t>Oncology Resource Group, Remote/Flexible | Palo Alto, CA </w:t>
      </w:r>
    </w:p>
    <w:p w14:paraId="546DE760" w14:textId="77777777" w:rsidR="000E66E2" w:rsidRPr="000E66E2" w:rsidRDefault="000E66E2" w:rsidP="000E66E2">
      <w:pPr>
        <w:spacing w:before="100" w:beforeAutospacing="1" w:after="100" w:afterAutospacing="1"/>
        <w:rPr>
          <w:rFonts w:ascii="Helvetica Neue" w:hAnsi="Helvetica Neue" w:cs="Times New Roman"/>
          <w:color w:val="000000"/>
          <w:sz w:val="21"/>
          <w:szCs w:val="21"/>
        </w:rPr>
      </w:pPr>
      <w:r w:rsidRPr="000E66E2">
        <w:rPr>
          <w:rFonts w:ascii="Helvetica Neue" w:hAnsi="Helvetica Neue" w:cs="Times New Roman"/>
          <w:b/>
          <w:bCs/>
          <w:color w:val="000000"/>
          <w:sz w:val="21"/>
          <w:szCs w:val="21"/>
        </w:rPr>
        <w:t>About Us</w:t>
      </w:r>
    </w:p>
    <w:p w14:paraId="175222D9" w14:textId="77777777" w:rsidR="000E66E2" w:rsidRPr="000E66E2" w:rsidRDefault="000E66E2" w:rsidP="000E66E2">
      <w:pPr>
        <w:spacing w:before="100" w:beforeAutospacing="1" w:after="100" w:afterAutospacing="1"/>
        <w:rPr>
          <w:rFonts w:ascii="Helvetica Neue" w:hAnsi="Helvetica Neue" w:cs="Times New Roman"/>
          <w:color w:val="000000"/>
          <w:sz w:val="21"/>
          <w:szCs w:val="21"/>
        </w:rPr>
      </w:pPr>
      <w:bookmarkStart w:id="0" w:name="_GoBack"/>
      <w:proofErr w:type="spellStart"/>
      <w:r w:rsidRPr="000E66E2">
        <w:rPr>
          <w:rFonts w:ascii="Helvetica Neue" w:hAnsi="Helvetica Neue" w:cs="Times New Roman"/>
          <w:color w:val="000000"/>
          <w:sz w:val="21"/>
          <w:szCs w:val="21"/>
        </w:rPr>
        <w:t>BioPharma</w:t>
      </w:r>
      <w:proofErr w:type="spellEnd"/>
      <w:r w:rsidRPr="000E66E2">
        <w:rPr>
          <w:rFonts w:ascii="Helvetica Neue" w:hAnsi="Helvetica Neue" w:cs="Times New Roman"/>
          <w:color w:val="000000"/>
          <w:sz w:val="21"/>
          <w:szCs w:val="21"/>
        </w:rPr>
        <w:t xml:space="preserve"> Resource Groups</w:t>
      </w:r>
      <w:bookmarkEnd w:id="0"/>
      <w:r w:rsidRPr="000E66E2">
        <w:rPr>
          <w:rFonts w:ascii="Helvetica Neue" w:hAnsi="Helvetica Neue" w:cs="Times New Roman"/>
          <w:color w:val="000000"/>
          <w:sz w:val="21"/>
          <w:szCs w:val="21"/>
        </w:rPr>
        <w:t>, LLC employs senior consultants and analysts dedicated to delivering elite competitive intelligence resources to cardio-metabolic &amp; oncology drug companies.  We are currently recruiting a </w:t>
      </w:r>
      <w:r w:rsidRPr="000E66E2">
        <w:rPr>
          <w:rFonts w:ascii="Helvetica Neue" w:hAnsi="Helvetica Neue" w:cs="Times New Roman"/>
          <w:b/>
          <w:bCs/>
          <w:color w:val="000000"/>
          <w:sz w:val="21"/>
          <w:szCs w:val="21"/>
        </w:rPr>
        <w:t>Research Analyst for Oncology</w:t>
      </w:r>
      <w:r w:rsidRPr="000E66E2">
        <w:rPr>
          <w:rFonts w:ascii="Helvetica Neue" w:hAnsi="Helvetica Neue" w:cs="Times New Roman"/>
          <w:color w:val="000000"/>
          <w:sz w:val="21"/>
          <w:szCs w:val="21"/>
        </w:rPr>
        <w:t> with a PhD in biomedical or related sciences.</w:t>
      </w:r>
    </w:p>
    <w:p w14:paraId="450F918F" w14:textId="77777777" w:rsidR="000E66E2" w:rsidRPr="000E66E2" w:rsidRDefault="000E66E2" w:rsidP="000E66E2">
      <w:pPr>
        <w:spacing w:before="100" w:beforeAutospacing="1" w:after="100" w:afterAutospacing="1"/>
        <w:rPr>
          <w:rFonts w:ascii="Helvetica Neue" w:hAnsi="Helvetica Neue" w:cs="Times New Roman"/>
          <w:color w:val="000000"/>
          <w:sz w:val="21"/>
          <w:szCs w:val="21"/>
        </w:rPr>
      </w:pPr>
      <w:r w:rsidRPr="000E66E2">
        <w:rPr>
          <w:rFonts w:ascii="Helvetica Neue" w:hAnsi="Helvetica Neue" w:cs="Times New Roman"/>
          <w:color w:val="000000"/>
          <w:sz w:val="21"/>
          <w:szCs w:val="21"/>
        </w:rPr>
        <w:br/>
      </w:r>
      <w:r w:rsidRPr="000E66E2">
        <w:rPr>
          <w:rFonts w:ascii="Helvetica Neue" w:hAnsi="Helvetica Neue" w:cs="Times New Roman"/>
          <w:b/>
          <w:bCs/>
          <w:color w:val="000000"/>
          <w:sz w:val="21"/>
          <w:szCs w:val="21"/>
        </w:rPr>
        <w:t>Work Culture</w:t>
      </w:r>
    </w:p>
    <w:p w14:paraId="014FF3AB" w14:textId="77777777" w:rsidR="000E66E2" w:rsidRPr="000E66E2" w:rsidRDefault="000E66E2" w:rsidP="000E66E2">
      <w:pPr>
        <w:spacing w:before="100" w:beforeAutospacing="1" w:after="100" w:afterAutospacing="1"/>
        <w:rPr>
          <w:rFonts w:ascii="Helvetica Neue" w:hAnsi="Helvetica Neue" w:cs="Times New Roman"/>
          <w:color w:val="000000"/>
          <w:sz w:val="21"/>
          <w:szCs w:val="21"/>
        </w:rPr>
      </w:pPr>
      <w:proofErr w:type="spellStart"/>
      <w:r w:rsidRPr="000E66E2">
        <w:rPr>
          <w:rFonts w:ascii="Helvetica Neue" w:hAnsi="Helvetica Neue" w:cs="Times New Roman"/>
          <w:color w:val="000000"/>
          <w:sz w:val="21"/>
          <w:szCs w:val="21"/>
        </w:rPr>
        <w:t>BioPharma</w:t>
      </w:r>
      <w:proofErr w:type="spellEnd"/>
      <w:r w:rsidRPr="000E66E2">
        <w:rPr>
          <w:rFonts w:ascii="Helvetica Neue" w:hAnsi="Helvetica Neue" w:cs="Times New Roman"/>
          <w:color w:val="000000"/>
          <w:sz w:val="21"/>
          <w:szCs w:val="21"/>
        </w:rPr>
        <w:t xml:space="preserve"> Resource Groups, LLC, is an environment where team members love to learn, flourish going deep into research, and are invigorated by presenting their thoughts to others in a meaningful manner.  If you thrive being on the cutting edge of knowledge, have a strong personal sense of integrity, value independence, and enjoy serving as a subject matter expert, </w:t>
      </w:r>
      <w:proofErr w:type="spellStart"/>
      <w:r w:rsidRPr="000E66E2">
        <w:rPr>
          <w:rFonts w:ascii="Helvetica Neue" w:hAnsi="Helvetica Neue" w:cs="Times New Roman"/>
          <w:color w:val="000000"/>
          <w:sz w:val="21"/>
          <w:szCs w:val="21"/>
        </w:rPr>
        <w:t>BioPharma</w:t>
      </w:r>
      <w:proofErr w:type="spellEnd"/>
      <w:r w:rsidRPr="000E66E2">
        <w:rPr>
          <w:rFonts w:ascii="Helvetica Neue" w:hAnsi="Helvetica Neue" w:cs="Times New Roman"/>
          <w:color w:val="000000"/>
          <w:sz w:val="21"/>
          <w:szCs w:val="21"/>
        </w:rPr>
        <w:t xml:space="preserve"> Resource Groups, LLC may be a great fit for you.</w:t>
      </w:r>
    </w:p>
    <w:p w14:paraId="73439CFE" w14:textId="77777777" w:rsidR="000E66E2" w:rsidRPr="000E66E2" w:rsidRDefault="000E66E2" w:rsidP="000E66E2">
      <w:pPr>
        <w:spacing w:before="100" w:beforeAutospacing="1" w:after="100" w:afterAutospacing="1"/>
        <w:rPr>
          <w:rFonts w:ascii="Helvetica Neue" w:hAnsi="Helvetica Neue" w:cs="Times New Roman"/>
          <w:color w:val="000000"/>
          <w:sz w:val="21"/>
          <w:szCs w:val="21"/>
        </w:rPr>
      </w:pPr>
      <w:r w:rsidRPr="000E66E2">
        <w:rPr>
          <w:rFonts w:ascii="Helvetica Neue" w:hAnsi="Helvetica Neue" w:cs="Times New Roman"/>
          <w:color w:val="000000"/>
          <w:sz w:val="21"/>
          <w:szCs w:val="21"/>
        </w:rPr>
        <w:t>The position involves working from home with flexible hours, but will also involve attending medical conferences and participating in virtual meeting calls during typical business hours.  The Research Analyst will collaborate with other analysts and senior consultants within the company, as well as with the sales and marketing team.</w:t>
      </w:r>
    </w:p>
    <w:p w14:paraId="03EAAD1F" w14:textId="77777777" w:rsidR="000E66E2" w:rsidRPr="000E66E2" w:rsidRDefault="000E66E2" w:rsidP="000E66E2">
      <w:pPr>
        <w:spacing w:before="100" w:beforeAutospacing="1" w:after="100" w:afterAutospacing="1"/>
        <w:rPr>
          <w:rFonts w:ascii="Helvetica Neue" w:hAnsi="Helvetica Neue" w:cs="Times New Roman"/>
          <w:color w:val="000000"/>
          <w:sz w:val="21"/>
          <w:szCs w:val="21"/>
        </w:rPr>
      </w:pPr>
      <w:r w:rsidRPr="000E66E2">
        <w:rPr>
          <w:rFonts w:ascii="Helvetica Neue" w:hAnsi="Helvetica Neue" w:cs="Times New Roman"/>
          <w:b/>
          <w:bCs/>
          <w:color w:val="000000"/>
          <w:sz w:val="21"/>
          <w:szCs w:val="21"/>
        </w:rPr>
        <w:t>Responsibilities</w:t>
      </w:r>
    </w:p>
    <w:p w14:paraId="5D002C0B" w14:textId="77777777" w:rsidR="000E66E2" w:rsidRPr="000E66E2" w:rsidRDefault="000E66E2" w:rsidP="000E66E2">
      <w:pPr>
        <w:spacing w:before="100" w:beforeAutospacing="1" w:after="100" w:afterAutospacing="1"/>
        <w:rPr>
          <w:rFonts w:ascii="Helvetica Neue" w:hAnsi="Helvetica Neue" w:cs="Times New Roman"/>
          <w:color w:val="000000"/>
          <w:sz w:val="21"/>
          <w:szCs w:val="21"/>
        </w:rPr>
      </w:pPr>
      <w:r w:rsidRPr="000E66E2">
        <w:rPr>
          <w:rFonts w:ascii="Helvetica Neue" w:hAnsi="Helvetica Neue" w:cs="Times New Roman"/>
          <w:color w:val="000000"/>
          <w:sz w:val="21"/>
          <w:szCs w:val="21"/>
        </w:rPr>
        <w:t>The research analyst will work closely with our disease area experts to:</w:t>
      </w:r>
    </w:p>
    <w:p w14:paraId="6AA67B29" w14:textId="77777777" w:rsidR="000E66E2" w:rsidRPr="000E66E2" w:rsidRDefault="000E66E2" w:rsidP="000E66E2">
      <w:pPr>
        <w:numPr>
          <w:ilvl w:val="0"/>
          <w:numId w:val="1"/>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Gather information from scientific literature, company financial documents, internet searches, conference proceedings, proprietary databases, and more</w:t>
      </w:r>
    </w:p>
    <w:p w14:paraId="0FCFB395" w14:textId="77777777" w:rsidR="000E66E2" w:rsidRPr="000E66E2" w:rsidRDefault="000E66E2" w:rsidP="000E66E2">
      <w:pPr>
        <w:numPr>
          <w:ilvl w:val="0"/>
          <w:numId w:val="1"/>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Gather, organize, and analyze information about pipeline products in clinical development</w:t>
      </w:r>
    </w:p>
    <w:p w14:paraId="2E290CE2" w14:textId="77777777" w:rsidR="000E66E2" w:rsidRPr="000E66E2" w:rsidRDefault="000E66E2" w:rsidP="000E66E2">
      <w:pPr>
        <w:numPr>
          <w:ilvl w:val="0"/>
          <w:numId w:val="1"/>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Attend key medical conferences and write reports summarizing and analyzing the clinical results presented</w:t>
      </w:r>
    </w:p>
    <w:p w14:paraId="77E004F4" w14:textId="77777777" w:rsidR="000E66E2" w:rsidRPr="000E66E2" w:rsidRDefault="000E66E2" w:rsidP="000E66E2">
      <w:pPr>
        <w:numPr>
          <w:ilvl w:val="0"/>
          <w:numId w:val="1"/>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Write and edit market research reports </w:t>
      </w:r>
    </w:p>
    <w:p w14:paraId="682AF016" w14:textId="77777777" w:rsidR="000E66E2" w:rsidRPr="000E66E2" w:rsidRDefault="000E66E2" w:rsidP="000E66E2">
      <w:pPr>
        <w:spacing w:before="100" w:beforeAutospacing="1" w:after="100" w:afterAutospacing="1"/>
        <w:rPr>
          <w:rFonts w:ascii="Helvetica Neue" w:hAnsi="Helvetica Neue" w:cs="Times New Roman"/>
          <w:color w:val="000000"/>
          <w:sz w:val="21"/>
          <w:szCs w:val="21"/>
        </w:rPr>
      </w:pPr>
      <w:r w:rsidRPr="000E66E2">
        <w:rPr>
          <w:rFonts w:ascii="Helvetica Neue" w:hAnsi="Helvetica Neue" w:cs="Times New Roman"/>
          <w:b/>
          <w:bCs/>
          <w:color w:val="000000"/>
          <w:sz w:val="21"/>
          <w:szCs w:val="21"/>
        </w:rPr>
        <w:br/>
        <w:t>Qualifications</w:t>
      </w:r>
      <w:r w:rsidRPr="000E66E2">
        <w:rPr>
          <w:rFonts w:ascii="Helvetica Neue" w:hAnsi="Helvetica Neue" w:cs="Times New Roman"/>
          <w:color w:val="000000"/>
          <w:sz w:val="21"/>
          <w:szCs w:val="21"/>
        </w:rPr>
        <w:br/>
        <w:t>Ideally, the candidate would have:</w:t>
      </w:r>
    </w:p>
    <w:p w14:paraId="5249681D" w14:textId="77777777" w:rsidR="000E66E2" w:rsidRPr="000E66E2" w:rsidRDefault="000E66E2" w:rsidP="000E66E2">
      <w:pPr>
        <w:numPr>
          <w:ilvl w:val="0"/>
          <w:numId w:val="2"/>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A PhD or Post Doc in a biomedical discipline or related science and/or have 2-3 years of experience in a pharmaceutical or pharmaceutical consulting role</w:t>
      </w:r>
    </w:p>
    <w:p w14:paraId="652BFE7E" w14:textId="77777777" w:rsidR="000E66E2" w:rsidRPr="000E66E2" w:rsidRDefault="000E66E2" w:rsidP="000E66E2">
      <w:pPr>
        <w:numPr>
          <w:ilvl w:val="0"/>
          <w:numId w:val="2"/>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Strong scientific acumen and the ability to apply that acumen to the real world, communicating clearly how scientific understanding fits into the big picture</w:t>
      </w:r>
    </w:p>
    <w:p w14:paraId="63CF1F6F" w14:textId="77777777" w:rsidR="000E66E2" w:rsidRPr="000E66E2" w:rsidRDefault="000E66E2" w:rsidP="000E66E2">
      <w:pPr>
        <w:numPr>
          <w:ilvl w:val="0"/>
          <w:numId w:val="2"/>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Excellent writing skills, including the ability to write about scientific information in a manner that is accessible to both scientists and non-scientists, concisely conveying complicated information</w:t>
      </w:r>
    </w:p>
    <w:p w14:paraId="1BF5C23D" w14:textId="77777777" w:rsidR="000E66E2" w:rsidRPr="000E66E2" w:rsidRDefault="000E66E2" w:rsidP="000E66E2">
      <w:pPr>
        <w:numPr>
          <w:ilvl w:val="0"/>
          <w:numId w:val="2"/>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The ability to draft effective presentations, using appropriate figures, tables, and exhibits</w:t>
      </w:r>
    </w:p>
    <w:p w14:paraId="3E295AA1" w14:textId="77777777" w:rsidR="000E66E2" w:rsidRPr="000E66E2" w:rsidRDefault="000E66E2" w:rsidP="000E66E2">
      <w:pPr>
        <w:numPr>
          <w:ilvl w:val="0"/>
          <w:numId w:val="2"/>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Excellent quantitative analysis skills and an ability to work with basic spreadsheets in Excel</w:t>
      </w:r>
    </w:p>
    <w:p w14:paraId="53869C5E" w14:textId="77777777" w:rsidR="000E66E2" w:rsidRPr="000E66E2" w:rsidRDefault="000E66E2" w:rsidP="000E66E2">
      <w:pPr>
        <w:numPr>
          <w:ilvl w:val="0"/>
          <w:numId w:val="2"/>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Strong attention to detail, coupled with the ability to see/understand the big picture</w:t>
      </w:r>
    </w:p>
    <w:p w14:paraId="6E299FBB" w14:textId="77777777" w:rsidR="000E66E2" w:rsidRPr="000E66E2" w:rsidRDefault="000E66E2" w:rsidP="000E66E2">
      <w:pPr>
        <w:numPr>
          <w:ilvl w:val="0"/>
          <w:numId w:val="2"/>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lastRenderedPageBreak/>
        <w:t>An aptitude for working well on teams, communicating with others when help is needed, helping to set and meet realistic deadlines</w:t>
      </w:r>
    </w:p>
    <w:p w14:paraId="4DE1C41D" w14:textId="77777777" w:rsidR="000E66E2" w:rsidRPr="000E66E2" w:rsidRDefault="000E66E2" w:rsidP="000E66E2">
      <w:pPr>
        <w:numPr>
          <w:ilvl w:val="0"/>
          <w:numId w:val="2"/>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Character traits of being professional, personable, and friendly: Someone to whom we could introduce to our clients</w:t>
      </w:r>
    </w:p>
    <w:p w14:paraId="692D7E0D" w14:textId="77777777" w:rsidR="000E66E2" w:rsidRPr="000E66E2" w:rsidRDefault="000E66E2" w:rsidP="000E66E2">
      <w:pPr>
        <w:numPr>
          <w:ilvl w:val="0"/>
          <w:numId w:val="2"/>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A high level of integrity: Trustworthy, honorable, dependable, honest and kind</w:t>
      </w:r>
    </w:p>
    <w:p w14:paraId="114999AF" w14:textId="77777777" w:rsidR="000E66E2" w:rsidRPr="000E66E2" w:rsidRDefault="000E66E2" w:rsidP="000E66E2">
      <w:pPr>
        <w:numPr>
          <w:ilvl w:val="0"/>
          <w:numId w:val="2"/>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Experience or knowledge of hematologic oncology or immunology (optional) </w:t>
      </w:r>
    </w:p>
    <w:p w14:paraId="4F9983B3" w14:textId="77777777" w:rsidR="000E66E2" w:rsidRPr="000E66E2" w:rsidRDefault="000E66E2" w:rsidP="000E66E2">
      <w:pPr>
        <w:numPr>
          <w:ilvl w:val="0"/>
          <w:numId w:val="2"/>
        </w:numPr>
        <w:spacing w:before="100" w:beforeAutospacing="1" w:after="100" w:afterAutospacing="1"/>
        <w:rPr>
          <w:rFonts w:ascii="Helvetica Neue" w:eastAsia="Times New Roman" w:hAnsi="Helvetica Neue" w:cs="Times New Roman"/>
          <w:color w:val="000000"/>
          <w:sz w:val="21"/>
          <w:szCs w:val="21"/>
        </w:rPr>
      </w:pPr>
      <w:r w:rsidRPr="000E66E2">
        <w:rPr>
          <w:rFonts w:ascii="Helvetica Neue" w:eastAsia="Times New Roman" w:hAnsi="Helvetica Neue" w:cs="Times New Roman"/>
          <w:color w:val="000000"/>
          <w:sz w:val="21"/>
          <w:szCs w:val="21"/>
        </w:rPr>
        <w:t>Familiarity with FileMaker, Adobe Acrobat (optional) </w:t>
      </w:r>
    </w:p>
    <w:p w14:paraId="4F5E3B8C" w14:textId="77777777" w:rsidR="000E66E2" w:rsidRPr="000E66E2" w:rsidRDefault="000E66E2" w:rsidP="000E66E2">
      <w:pPr>
        <w:spacing w:before="100" w:beforeAutospacing="1" w:after="100" w:afterAutospacing="1"/>
        <w:rPr>
          <w:rFonts w:ascii="Helvetica Neue" w:hAnsi="Helvetica Neue" w:cs="Times New Roman"/>
          <w:color w:val="000000"/>
          <w:sz w:val="21"/>
          <w:szCs w:val="21"/>
        </w:rPr>
      </w:pPr>
      <w:r w:rsidRPr="000E66E2">
        <w:rPr>
          <w:rFonts w:ascii="Helvetica Neue" w:hAnsi="Helvetica Neue" w:cs="Times New Roman"/>
          <w:color w:val="000000"/>
          <w:sz w:val="21"/>
          <w:szCs w:val="21"/>
        </w:rPr>
        <w:t> </w:t>
      </w:r>
    </w:p>
    <w:p w14:paraId="6D1F5BAC" w14:textId="77777777" w:rsidR="000E66E2" w:rsidRPr="000E66E2" w:rsidRDefault="000E66E2" w:rsidP="000E66E2">
      <w:pPr>
        <w:spacing w:before="100" w:beforeAutospacing="1" w:after="100" w:afterAutospacing="1"/>
        <w:rPr>
          <w:rFonts w:ascii="Helvetica Neue" w:hAnsi="Helvetica Neue" w:cs="Times New Roman"/>
          <w:color w:val="000000"/>
          <w:sz w:val="21"/>
          <w:szCs w:val="21"/>
        </w:rPr>
      </w:pPr>
      <w:r w:rsidRPr="000E66E2">
        <w:rPr>
          <w:rFonts w:ascii="Helvetica Neue" w:hAnsi="Helvetica Neue" w:cs="Times New Roman"/>
          <w:b/>
          <w:bCs/>
          <w:color w:val="000000"/>
          <w:sz w:val="21"/>
          <w:szCs w:val="21"/>
        </w:rPr>
        <w:t>If interested, please send your business resume</w:t>
      </w:r>
      <w:r>
        <w:rPr>
          <w:rFonts w:ascii="Helvetica Neue" w:hAnsi="Helvetica Neue" w:cs="Times New Roman"/>
          <w:b/>
          <w:bCs/>
          <w:color w:val="000000"/>
          <w:sz w:val="21"/>
          <w:szCs w:val="21"/>
        </w:rPr>
        <w:t xml:space="preserve"> and cover letter to …</w:t>
      </w:r>
    </w:p>
    <w:p w14:paraId="670CD250" w14:textId="77777777" w:rsidR="000E66E2" w:rsidRPr="000E66E2" w:rsidRDefault="000E66E2" w:rsidP="000E66E2">
      <w:pPr>
        <w:rPr>
          <w:rFonts w:ascii="Helvetica Neue" w:eastAsia="Times New Roman" w:hAnsi="Helvetica Neue" w:cs="Times New Roman"/>
        </w:rPr>
      </w:pPr>
    </w:p>
    <w:p w14:paraId="71ED3893" w14:textId="77777777" w:rsidR="00B86718" w:rsidRPr="000E66E2" w:rsidRDefault="000E66E2">
      <w:pPr>
        <w:rPr>
          <w:rFonts w:ascii="Helvetica Neue" w:hAnsi="Helvetica Neue"/>
        </w:rPr>
      </w:pPr>
    </w:p>
    <w:sectPr w:rsidR="00B86718" w:rsidRPr="000E66E2"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F683D"/>
    <w:multiLevelType w:val="multilevel"/>
    <w:tmpl w:val="64F6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C2452"/>
    <w:multiLevelType w:val="multilevel"/>
    <w:tmpl w:val="4D2C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E2"/>
    <w:rsid w:val="000E66E2"/>
    <w:rsid w:val="002364FA"/>
    <w:rsid w:val="003722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CE86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66E2"/>
  </w:style>
  <w:style w:type="character" w:styleId="Hyperlink">
    <w:name w:val="Hyperlink"/>
    <w:basedOn w:val="DefaultParagraphFont"/>
    <w:uiPriority w:val="99"/>
    <w:semiHidden/>
    <w:unhideWhenUsed/>
    <w:rsid w:val="000E66E2"/>
    <w:rPr>
      <w:color w:val="0000FF"/>
      <w:u w:val="single"/>
    </w:rPr>
  </w:style>
  <w:style w:type="paragraph" w:styleId="NormalWeb">
    <w:name w:val="Normal (Web)"/>
    <w:basedOn w:val="Normal"/>
    <w:uiPriority w:val="99"/>
    <w:semiHidden/>
    <w:unhideWhenUsed/>
    <w:rsid w:val="000E66E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E6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90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2554</Characters>
  <Application>Microsoft Macintosh Word</Application>
  <DocSecurity>0</DocSecurity>
  <Lines>21</Lines>
  <Paragraphs>5</Paragraphs>
  <ScaleCrop>false</ScaleCrop>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2017-08-11T18:25:00Z</dcterms:created>
  <dcterms:modified xsi:type="dcterms:W3CDTF">2017-08-11T18:28:00Z</dcterms:modified>
</cp:coreProperties>
</file>